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bookmarkEnd w:id="0"/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施工过程结算试点项目工作进展表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建设单位（代建单位）盖章：           联系人电话：                  填报日期：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845"/>
        <w:gridCol w:w="1407"/>
        <w:gridCol w:w="1574"/>
        <w:gridCol w:w="1574"/>
        <w:gridCol w:w="1574"/>
        <w:gridCol w:w="1574"/>
        <w:gridCol w:w="157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建设单位 （代建单位）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全过程咨询单位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工程实施进度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过程结算节点进展情况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下一步计划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ZjYwZGYxMTQ4Yjg4OWU5NjU0NmU4OWU4NmNkOGEifQ=="/>
  </w:docVars>
  <w:rsids>
    <w:rsidRoot w:val="031C11DF"/>
    <w:rsid w:val="031C11DF"/>
    <w:rsid w:val="065733A1"/>
    <w:rsid w:val="36AF2235"/>
    <w:rsid w:val="38AF6CE2"/>
    <w:rsid w:val="4F732AC8"/>
    <w:rsid w:val="528044D2"/>
    <w:rsid w:val="64B1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8</TotalTime>
  <ScaleCrop>false</ScaleCrop>
  <LinksUpToDate>false</LinksUpToDate>
  <CharactersWithSpaces>126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2022-04-18T00:58:00Z</dcterms:created>
  <dc:creator>fengfeng</dc:creator>
  <cp:lastModifiedBy>李千岭</cp:lastModifiedBy>
  <dcterms:modified xsi:type="dcterms:W3CDTF">2023-05-04T02:19:19Z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81905A13498447EAAED610EB0FD15A28</vt:lpwstr>
  </property>
</Properties>
</file>