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napToGrid w:val="0"/>
        <w:spacing w:line="240" w:lineRule="auto"/>
        <w:ind w:right="0" w:firstLine="0" w:firstLineChars="0"/>
        <w:jc w:val="center"/>
        <w:rPr>
          <w:rFonts w:hint="default" w:ascii="黑体" w:hAnsi="黑体" w:eastAsia="黑体"/>
          <w:b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lang w:val="en-US" w:eastAsia="zh-CN"/>
        </w:rPr>
        <w:t>课程表</w:t>
      </w:r>
    </w:p>
    <w:tbl>
      <w:tblPr>
        <w:tblStyle w:val="7"/>
        <w:tblW w:w="87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6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i/>
                <w:i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i/>
                <w:iCs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i/>
                <w:i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i/>
                <w:iCs/>
                <w:kern w:val="0"/>
                <w:szCs w:val="21"/>
              </w:rPr>
              <w:t>时间</w:t>
            </w:r>
          </w:p>
        </w:tc>
        <w:tc>
          <w:tcPr>
            <w:tcW w:w="6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 w:val="0"/>
            <w:vAlign w:val="center"/>
          </w:tcPr>
          <w:p>
            <w:pPr>
              <w:widowControl/>
              <w:ind w:firstLine="1959" w:firstLineChars="929"/>
              <w:rPr>
                <w:rFonts w:ascii="楷体_GB2312" w:hAnsi="宋体" w:eastAsia="楷体_GB2312" w:cs="宋体"/>
                <w:b/>
                <w:bCs/>
                <w:i/>
                <w:i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i/>
                <w:iCs/>
                <w:kern w:val="0"/>
                <w:szCs w:val="21"/>
              </w:rPr>
              <w:t>课程内容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19：00-21：30</w:t>
            </w:r>
          </w:p>
        </w:tc>
        <w:tc>
          <w:tcPr>
            <w:tcW w:w="6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cs="宋体" w:eastAsiaTheme="minorEastAsia"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2013清单计价规范和福建省费用定额讲解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及软件基本功能介绍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>
            <w:pPr>
              <w:widowControl/>
              <w:jc w:val="both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19：00-21：00</w:t>
            </w:r>
          </w:p>
        </w:tc>
        <w:tc>
          <w:tcPr>
            <w:tcW w:w="6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ind w:right="21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结合工程实例对电气部分进行套价（讲解电气工程消耗量定额）  课堂同步练习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19：00-21：30</w:t>
            </w:r>
          </w:p>
        </w:tc>
        <w:tc>
          <w:tcPr>
            <w:tcW w:w="6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ind w:right="21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结合工程实例对电气部分进行套价（讲解电气工程消耗量定额）  课堂同步练习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>
            <w:pPr>
              <w:widowControl/>
              <w:jc w:val="both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19：00-21：30</w:t>
            </w:r>
          </w:p>
        </w:tc>
        <w:tc>
          <w:tcPr>
            <w:tcW w:w="6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ind w:right="21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结合工程实例对给排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水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部分进行套价（讲解给排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水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工程消耗量定额）  课堂同步练习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19：00-21：30</w:t>
            </w:r>
          </w:p>
        </w:tc>
        <w:tc>
          <w:tcPr>
            <w:tcW w:w="6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结合工程实例对消防部分进行套价（讲解消防工程消耗量定额）  课堂同步练习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11月2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>
            <w:pPr>
              <w:widowControl/>
              <w:jc w:val="both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19：00-21：30</w:t>
            </w:r>
          </w:p>
        </w:tc>
        <w:tc>
          <w:tcPr>
            <w:tcW w:w="6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结合工程实例对消防部分进行套价（讲解消防工程消耗量定额）  课堂同步练习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11月7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>
            <w:pPr>
              <w:widowControl/>
              <w:jc w:val="both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19：00-21：30</w:t>
            </w:r>
          </w:p>
        </w:tc>
        <w:tc>
          <w:tcPr>
            <w:tcW w:w="6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ind w:right="21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结合工程实例对暖通部分进行套价（讲解暖通工程消耗量定额）  课堂同步练习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11月9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>
            <w:pPr>
              <w:widowControl/>
              <w:jc w:val="both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19：00-21：30</w:t>
            </w:r>
          </w:p>
        </w:tc>
        <w:tc>
          <w:tcPr>
            <w:tcW w:w="6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ind w:right="21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结合工程实例对暖通部分进行套价（讲解暖通工程消耗量定额）  课堂同步练习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11月9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>
            <w:pPr>
              <w:widowControl/>
              <w:jc w:val="both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19：00-21：30</w:t>
            </w:r>
          </w:p>
        </w:tc>
        <w:tc>
          <w:tcPr>
            <w:tcW w:w="6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ind w:right="21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工程预算价、控制价调整  课堂同步练习</w:t>
            </w:r>
          </w:p>
        </w:tc>
      </w:tr>
    </w:tbl>
    <w:p>
      <w:pPr>
        <w:pStyle w:val="6"/>
        <w:widowControl/>
        <w:snapToGrid w:val="0"/>
        <w:spacing w:after="76" w:line="312" w:lineRule="auto"/>
        <w:ind w:right="141" w:firstLine="5178" w:firstLineChars="2149"/>
        <w:rPr>
          <w:rFonts w:hint="eastAsia" w:ascii="黑体" w:hAnsi="黑体" w:eastAsia="黑体"/>
          <w:b/>
        </w:rPr>
      </w:pPr>
    </w:p>
    <w:p>
      <w:pPr>
        <w:widowControl/>
        <w:snapToGrid w:val="0"/>
        <w:spacing w:after="76" w:line="312" w:lineRule="auto"/>
        <w:ind w:firstLine="4918" w:firstLineChars="2041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napToGrid w:val="0"/>
        <w:spacing w:after="76" w:line="312" w:lineRule="auto"/>
        <w:ind w:firstLine="4918" w:firstLineChars="2041"/>
        <w:jc w:val="left"/>
        <w:rPr>
          <w:rFonts w:hint="eastAsia" w:ascii="黑体" w:hAnsi="黑体" w:eastAsia="黑体"/>
          <w:b/>
          <w:sz w:val="24"/>
        </w:rPr>
      </w:pPr>
    </w:p>
    <w:p>
      <w:pPr>
        <w:widowControl/>
        <w:snapToGrid w:val="0"/>
        <w:spacing w:after="76" w:line="312" w:lineRule="auto"/>
        <w:ind w:firstLine="4918" w:firstLineChars="2041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厦门</w:t>
      </w:r>
      <w:r>
        <w:rPr>
          <w:rFonts w:ascii="黑体" w:hAnsi="黑体" w:eastAsia="黑体"/>
          <w:b/>
          <w:sz w:val="24"/>
        </w:rPr>
        <w:t>海</w:t>
      </w:r>
      <w:r>
        <w:rPr>
          <w:rFonts w:hint="eastAsia" w:ascii="黑体" w:hAnsi="黑体" w:eastAsia="黑体"/>
          <w:b/>
          <w:sz w:val="24"/>
        </w:rPr>
        <w:t>迈</w:t>
      </w:r>
      <w:r>
        <w:rPr>
          <w:rFonts w:ascii="黑体" w:hAnsi="黑体" w:eastAsia="黑体"/>
          <w:b/>
          <w:sz w:val="24"/>
        </w:rPr>
        <w:t>科技培训中心</w:t>
      </w:r>
    </w:p>
    <w:p>
      <w:pPr>
        <w:pStyle w:val="6"/>
        <w:widowControl/>
        <w:snapToGrid w:val="0"/>
        <w:spacing w:after="76" w:line="312" w:lineRule="auto"/>
        <w:ind w:right="141" w:firstLine="5178" w:firstLineChars="2149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202</w:t>
      </w:r>
      <w:r>
        <w:rPr>
          <w:rFonts w:hint="eastAsia" w:ascii="黑体" w:hAnsi="黑体" w:eastAsia="黑体"/>
          <w:b/>
          <w:lang w:val="en-US" w:eastAsia="zh-CN"/>
        </w:rPr>
        <w:t>3</w:t>
      </w:r>
      <w:r>
        <w:rPr>
          <w:rFonts w:hint="eastAsia" w:ascii="黑体" w:hAnsi="黑体" w:eastAsia="黑体"/>
          <w:b/>
        </w:rPr>
        <w:t>年</w:t>
      </w:r>
      <w:r>
        <w:rPr>
          <w:rFonts w:hint="eastAsia" w:ascii="黑体" w:hAnsi="黑体" w:eastAsia="黑体"/>
          <w:b/>
          <w:lang w:val="en-US" w:eastAsia="zh-CN"/>
        </w:rPr>
        <w:t>9</w:t>
      </w:r>
      <w:r>
        <w:rPr>
          <w:rFonts w:hint="eastAsia" w:ascii="黑体" w:hAnsi="黑体" w:eastAsia="黑体"/>
          <w:b/>
        </w:rPr>
        <w:t>月</w:t>
      </w:r>
      <w:r>
        <w:rPr>
          <w:rFonts w:hint="eastAsia" w:ascii="黑体" w:hAnsi="黑体" w:eastAsia="黑体"/>
          <w:b/>
          <w:lang w:val="en-US" w:eastAsia="zh-CN"/>
        </w:rPr>
        <w:t>15</w:t>
      </w:r>
      <w:r>
        <w:rPr>
          <w:rFonts w:hint="eastAsia" w:ascii="黑体" w:hAnsi="黑体" w:eastAsia="黑体"/>
          <w:b/>
        </w:rPr>
        <w:t>日</w:t>
      </w:r>
    </w:p>
    <w:p>
      <w:pPr>
        <w:pStyle w:val="6"/>
        <w:widowControl/>
        <w:snapToGrid w:val="0"/>
        <w:spacing w:after="76" w:line="312" w:lineRule="auto"/>
        <w:ind w:right="141" w:firstLine="5178" w:firstLineChars="2149"/>
        <w:rPr>
          <w:rFonts w:hint="eastAsia" w:ascii="黑体" w:hAnsi="黑体" w:eastAsia="黑体"/>
          <w:b/>
        </w:rPr>
      </w:pPr>
    </w:p>
    <w:p>
      <w:pPr>
        <w:pStyle w:val="6"/>
        <w:widowControl/>
        <w:snapToGrid w:val="0"/>
        <w:spacing w:after="76" w:line="312" w:lineRule="auto"/>
        <w:ind w:right="141"/>
        <w:rPr>
          <w:rFonts w:asciiTheme="minorEastAsia" w:hAnsiTheme="minorEastAsia"/>
          <w:b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NjlkZTNjNjA0NTFkNzlmMmUxYmRkMTY0MmIxMTYifQ=="/>
  </w:docVars>
  <w:rsids>
    <w:rsidRoot w:val="1E6174BC"/>
    <w:rsid w:val="0004206B"/>
    <w:rsid w:val="00074735"/>
    <w:rsid w:val="000C691B"/>
    <w:rsid w:val="001275A6"/>
    <w:rsid w:val="00177BED"/>
    <w:rsid w:val="00182274"/>
    <w:rsid w:val="00185297"/>
    <w:rsid w:val="0019642D"/>
    <w:rsid w:val="001B049F"/>
    <w:rsid w:val="001C1EF0"/>
    <w:rsid w:val="001C7DD5"/>
    <w:rsid w:val="001E2325"/>
    <w:rsid w:val="001F1AE7"/>
    <w:rsid w:val="0026394D"/>
    <w:rsid w:val="002778CD"/>
    <w:rsid w:val="00281DDE"/>
    <w:rsid w:val="00311BFC"/>
    <w:rsid w:val="003225B0"/>
    <w:rsid w:val="003309F1"/>
    <w:rsid w:val="0033572B"/>
    <w:rsid w:val="00363A6F"/>
    <w:rsid w:val="003A6DDD"/>
    <w:rsid w:val="003A6DF8"/>
    <w:rsid w:val="003B0743"/>
    <w:rsid w:val="003B6C04"/>
    <w:rsid w:val="003D5D1D"/>
    <w:rsid w:val="003D62ED"/>
    <w:rsid w:val="003E690B"/>
    <w:rsid w:val="004114CE"/>
    <w:rsid w:val="00416D2F"/>
    <w:rsid w:val="004239CE"/>
    <w:rsid w:val="004242AD"/>
    <w:rsid w:val="00481519"/>
    <w:rsid w:val="004A1A14"/>
    <w:rsid w:val="004A5028"/>
    <w:rsid w:val="004B4C41"/>
    <w:rsid w:val="005039D8"/>
    <w:rsid w:val="005146F9"/>
    <w:rsid w:val="005215A2"/>
    <w:rsid w:val="00541684"/>
    <w:rsid w:val="005A108E"/>
    <w:rsid w:val="00610627"/>
    <w:rsid w:val="0063258F"/>
    <w:rsid w:val="00665384"/>
    <w:rsid w:val="00676CC8"/>
    <w:rsid w:val="006E2AA7"/>
    <w:rsid w:val="00702684"/>
    <w:rsid w:val="0072394B"/>
    <w:rsid w:val="007371BB"/>
    <w:rsid w:val="00773E7D"/>
    <w:rsid w:val="00780170"/>
    <w:rsid w:val="007901AD"/>
    <w:rsid w:val="007A6374"/>
    <w:rsid w:val="007B3075"/>
    <w:rsid w:val="007E41E7"/>
    <w:rsid w:val="007E5C76"/>
    <w:rsid w:val="00822681"/>
    <w:rsid w:val="008247AD"/>
    <w:rsid w:val="008A5466"/>
    <w:rsid w:val="00920195"/>
    <w:rsid w:val="00923945"/>
    <w:rsid w:val="009304B6"/>
    <w:rsid w:val="00961CD3"/>
    <w:rsid w:val="00964322"/>
    <w:rsid w:val="00966D30"/>
    <w:rsid w:val="009C178E"/>
    <w:rsid w:val="009D3308"/>
    <w:rsid w:val="009F572E"/>
    <w:rsid w:val="00A4594B"/>
    <w:rsid w:val="00A64C8C"/>
    <w:rsid w:val="00AB1E4C"/>
    <w:rsid w:val="00AE4AFD"/>
    <w:rsid w:val="00B028A1"/>
    <w:rsid w:val="00B26465"/>
    <w:rsid w:val="00B5337E"/>
    <w:rsid w:val="00BC6B1C"/>
    <w:rsid w:val="00C0215F"/>
    <w:rsid w:val="00C37519"/>
    <w:rsid w:val="00C4469E"/>
    <w:rsid w:val="00C70C74"/>
    <w:rsid w:val="00C71E32"/>
    <w:rsid w:val="00CA2373"/>
    <w:rsid w:val="00CD4D00"/>
    <w:rsid w:val="00D42B4D"/>
    <w:rsid w:val="00D462D3"/>
    <w:rsid w:val="00DB626C"/>
    <w:rsid w:val="00DF73B5"/>
    <w:rsid w:val="00E21B14"/>
    <w:rsid w:val="00E36C8B"/>
    <w:rsid w:val="00E61C42"/>
    <w:rsid w:val="00E65891"/>
    <w:rsid w:val="00E65FC6"/>
    <w:rsid w:val="00EC039C"/>
    <w:rsid w:val="00ED22C4"/>
    <w:rsid w:val="00EF3BE1"/>
    <w:rsid w:val="00F06F15"/>
    <w:rsid w:val="00F35D12"/>
    <w:rsid w:val="00F4222A"/>
    <w:rsid w:val="00F44099"/>
    <w:rsid w:val="00F5398A"/>
    <w:rsid w:val="00F63F35"/>
    <w:rsid w:val="00FC7B50"/>
    <w:rsid w:val="00FD6DA4"/>
    <w:rsid w:val="01447589"/>
    <w:rsid w:val="02465AEF"/>
    <w:rsid w:val="029330D4"/>
    <w:rsid w:val="037D3843"/>
    <w:rsid w:val="04F366DD"/>
    <w:rsid w:val="05066CD5"/>
    <w:rsid w:val="05AF172C"/>
    <w:rsid w:val="07065085"/>
    <w:rsid w:val="07320A13"/>
    <w:rsid w:val="07FA1855"/>
    <w:rsid w:val="08A8447D"/>
    <w:rsid w:val="091E2EA3"/>
    <w:rsid w:val="09FE417F"/>
    <w:rsid w:val="0B8D2523"/>
    <w:rsid w:val="0C64663A"/>
    <w:rsid w:val="0CBB05FD"/>
    <w:rsid w:val="0D0978FD"/>
    <w:rsid w:val="0EC01B92"/>
    <w:rsid w:val="0F210A9A"/>
    <w:rsid w:val="0F781EE1"/>
    <w:rsid w:val="1028403F"/>
    <w:rsid w:val="102F3B9A"/>
    <w:rsid w:val="11AF659C"/>
    <w:rsid w:val="11F937B4"/>
    <w:rsid w:val="133438E9"/>
    <w:rsid w:val="1406446E"/>
    <w:rsid w:val="14977781"/>
    <w:rsid w:val="14FB1D8A"/>
    <w:rsid w:val="156C2D0E"/>
    <w:rsid w:val="1976543C"/>
    <w:rsid w:val="1BC66040"/>
    <w:rsid w:val="1D302C9E"/>
    <w:rsid w:val="1D303EC6"/>
    <w:rsid w:val="1DC57B03"/>
    <w:rsid w:val="1E39453C"/>
    <w:rsid w:val="1E6174BC"/>
    <w:rsid w:val="1E7916E1"/>
    <w:rsid w:val="1F472630"/>
    <w:rsid w:val="1F914C80"/>
    <w:rsid w:val="20450A43"/>
    <w:rsid w:val="20856A7F"/>
    <w:rsid w:val="2C946C44"/>
    <w:rsid w:val="2C9A1354"/>
    <w:rsid w:val="2D356493"/>
    <w:rsid w:val="2D685837"/>
    <w:rsid w:val="2D9C0C04"/>
    <w:rsid w:val="2DB14AD7"/>
    <w:rsid w:val="2F204FF5"/>
    <w:rsid w:val="2FAE47F3"/>
    <w:rsid w:val="30584B21"/>
    <w:rsid w:val="328E7D2C"/>
    <w:rsid w:val="34476FE0"/>
    <w:rsid w:val="34526056"/>
    <w:rsid w:val="34EB615B"/>
    <w:rsid w:val="34FE797D"/>
    <w:rsid w:val="36EE093D"/>
    <w:rsid w:val="38C87E10"/>
    <w:rsid w:val="38ED7344"/>
    <w:rsid w:val="39AB4AAF"/>
    <w:rsid w:val="39E430C3"/>
    <w:rsid w:val="3A2C1B51"/>
    <w:rsid w:val="3AB802AC"/>
    <w:rsid w:val="3B7F6E38"/>
    <w:rsid w:val="3B9A5185"/>
    <w:rsid w:val="3C027D37"/>
    <w:rsid w:val="3D946977"/>
    <w:rsid w:val="4092356D"/>
    <w:rsid w:val="43A81D16"/>
    <w:rsid w:val="4461337F"/>
    <w:rsid w:val="455A7D93"/>
    <w:rsid w:val="46863B6C"/>
    <w:rsid w:val="4A1A2692"/>
    <w:rsid w:val="4A1E6D33"/>
    <w:rsid w:val="4BCA6786"/>
    <w:rsid w:val="4E151205"/>
    <w:rsid w:val="4F39311D"/>
    <w:rsid w:val="511946DC"/>
    <w:rsid w:val="513931A9"/>
    <w:rsid w:val="51D35058"/>
    <w:rsid w:val="53220911"/>
    <w:rsid w:val="53E71E43"/>
    <w:rsid w:val="54B51C62"/>
    <w:rsid w:val="56D43CB9"/>
    <w:rsid w:val="5A7108E8"/>
    <w:rsid w:val="5B004737"/>
    <w:rsid w:val="5B02172E"/>
    <w:rsid w:val="5E2A400C"/>
    <w:rsid w:val="5E5262BE"/>
    <w:rsid w:val="5F0F1702"/>
    <w:rsid w:val="5FBF74FB"/>
    <w:rsid w:val="6082478C"/>
    <w:rsid w:val="61C80421"/>
    <w:rsid w:val="638C7B26"/>
    <w:rsid w:val="641C54B3"/>
    <w:rsid w:val="65864387"/>
    <w:rsid w:val="66FC4E05"/>
    <w:rsid w:val="675C4CE6"/>
    <w:rsid w:val="67DC324D"/>
    <w:rsid w:val="6CA53919"/>
    <w:rsid w:val="6D991CDC"/>
    <w:rsid w:val="6E6F1C91"/>
    <w:rsid w:val="70103721"/>
    <w:rsid w:val="72287C57"/>
    <w:rsid w:val="75EE05BC"/>
    <w:rsid w:val="78AD60FE"/>
    <w:rsid w:val="7A723F51"/>
    <w:rsid w:val="7A732BC4"/>
    <w:rsid w:val="7A8D11BE"/>
    <w:rsid w:val="7AAD398D"/>
    <w:rsid w:val="7BB27FE8"/>
    <w:rsid w:val="7C005F97"/>
    <w:rsid w:val="7CA8139B"/>
    <w:rsid w:val="7F103009"/>
    <w:rsid w:val="7FA86ECB"/>
    <w:rsid w:val="7FF2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3</Pages>
  <Words>858</Words>
  <Characters>1009</Characters>
  <Lines>10</Lines>
  <Paragraphs>3</Paragraphs>
  <TotalTime>4</TotalTime>
  <ScaleCrop>false</ScaleCrop>
  <LinksUpToDate>false</LinksUpToDate>
  <CharactersWithSpaces>1032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2020-06-18T00:55:00Z</dcterms:created>
  <dc:creator>Administrator</dc:creator>
  <cp:lastModifiedBy>海迈培训赖永霞</cp:lastModifiedBy>
  <cp:lastPrinted>2020-11-17T03:28:00Z</cp:lastPrinted>
  <dcterms:modified xsi:type="dcterms:W3CDTF">2023-09-22T02:27:42Z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07F63433BEEA4D108843CB53C2269574_13</vt:lpwstr>
  </property>
</Properties>
</file>